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23130"/>
          <w:sz w:val="24"/>
          <w:szCs w:val="24"/>
          <w:bdr w:val="none" w:sz="0" w:space="0" w:color="auto" w:frame="1"/>
          <w:lang w:eastAsia="sv-SE"/>
        </w:rPr>
      </w:pPr>
      <w:r w:rsidRPr="00F8752D">
        <w:rPr>
          <w:rFonts w:asciiTheme="majorBidi" w:eastAsia="Times New Roman" w:hAnsiTheme="majorBidi" w:cstheme="majorBidi"/>
          <w:b/>
          <w:bCs/>
          <w:color w:val="323130"/>
          <w:sz w:val="24"/>
          <w:szCs w:val="24"/>
          <w:bdr w:val="none" w:sz="0" w:space="0" w:color="auto" w:frame="1"/>
          <w:lang w:eastAsia="sv-SE"/>
        </w:rPr>
        <w:t>The GPS Day</w:t>
      </w:r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</w:pPr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b/>
          <w:bCs/>
          <w:color w:val="323130"/>
          <w:sz w:val="24"/>
          <w:szCs w:val="24"/>
          <w:bdr w:val="none" w:sz="0" w:space="0" w:color="auto" w:frame="1"/>
          <w:lang w:eastAsia="sv-SE"/>
        </w:rPr>
        <w:t>October 29</w:t>
      </w:r>
      <w:r w:rsidRPr="00F8752D">
        <w:rPr>
          <w:rFonts w:asciiTheme="majorBidi" w:eastAsia="Times New Roman" w:hAnsiTheme="majorBidi" w:cstheme="majorBidi"/>
          <w:b/>
          <w:bCs/>
          <w:color w:val="323130"/>
          <w:sz w:val="24"/>
          <w:szCs w:val="24"/>
          <w:bdr w:val="none" w:sz="0" w:space="0" w:color="auto" w:frame="1"/>
          <w:vertAlign w:val="superscript"/>
          <w:lang w:eastAsia="sv-SE"/>
        </w:rPr>
        <w:t>th</w:t>
      </w:r>
      <w:r w:rsidRPr="00F8752D">
        <w:rPr>
          <w:rFonts w:asciiTheme="majorBidi" w:eastAsia="Times New Roman" w:hAnsiTheme="majorBidi" w:cstheme="majorBidi"/>
          <w:b/>
          <w:bCs/>
          <w:color w:val="323130"/>
          <w:sz w:val="24"/>
          <w:szCs w:val="24"/>
          <w:bdr w:val="none" w:sz="0" w:space="0" w:color="auto" w:frame="1"/>
          <w:lang w:eastAsia="sv-SE"/>
        </w:rPr>
        <w:t>, from 10am-4pm.</w:t>
      </w:r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  </w:t>
      </w:r>
      <w:bookmarkStart w:id="0" w:name="_GoBack"/>
      <w:bookmarkEnd w:id="0"/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The preliminary programme looks as follows:</w:t>
      </w:r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 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10:00 - Opening speech: Head of department Magnus Ericson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sv-SE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 xml:space="preserve">10:15– 11:00: Panel I (M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Strange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)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sv-SE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11:00-11:15: Break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11:15-12:00 Internship and exchange studies, and other possibilities during and after your education (International Office, Career Services)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sv-SE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 xml:space="preserve">12:00-13:00 Lunch Break – “Date An Alumni”: Mette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Skaarup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 xml:space="preserve">, Yannick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Deller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 xml:space="preserve">, Julian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Laufs</w:t>
      </w:r>
      <w:proofErr w:type="spellEnd"/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13:00-13:45 Panel II: Security in the Caucasus: Nick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Baigent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,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Natia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Gamkrelidze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 – PhD Candidates at Malmö University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sv-SE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13:45:14:00: Break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14:00-15:00 Meet 2 PhDs –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Valon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Junuzi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, Caroline </w:t>
      </w:r>
      <w:proofErr w:type="spellStart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Adolfsson</w:t>
      </w:r>
      <w:proofErr w:type="spellEnd"/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, PhD Candidates at Malmö University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sv-SE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val="sv-SE" w:eastAsia="sv-SE"/>
        </w:rPr>
        <w:t>15:00-15:15: Break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15:15-16:00 Panel III (UF Malmö) on the situation in Afghanistan</w:t>
      </w:r>
    </w:p>
    <w:p w:rsidR="00F8752D" w:rsidRPr="00F8752D" w:rsidRDefault="00F8752D" w:rsidP="00F875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16:00 Conclusion by Magnus Ericson, Head of Department</w:t>
      </w:r>
    </w:p>
    <w:p w:rsidR="00F8752D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lang w:val="en-US"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> </w:t>
      </w:r>
    </w:p>
    <w:p w:rsidR="00A52704" w:rsidRPr="00F8752D" w:rsidRDefault="00F8752D" w:rsidP="00F875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</w:pPr>
      <w:r w:rsidRPr="00F8752D">
        <w:rPr>
          <w:rFonts w:asciiTheme="majorBidi" w:eastAsia="Times New Roman" w:hAnsiTheme="majorBidi" w:cstheme="majorBidi"/>
          <w:color w:val="323130"/>
          <w:sz w:val="24"/>
          <w:szCs w:val="24"/>
          <w:bdr w:val="none" w:sz="0" w:space="0" w:color="auto" w:frame="1"/>
          <w:lang w:eastAsia="sv-SE"/>
        </w:rPr>
        <w:t xml:space="preserve">Zoom link: </w:t>
      </w:r>
      <w:r w:rsidRPr="00F8752D">
        <w:rPr>
          <w:rFonts w:asciiTheme="majorBidi" w:hAnsiTheme="majorBidi" w:cstheme="majorBidi"/>
          <w:color w:val="0078D7"/>
          <w:sz w:val="24"/>
          <w:szCs w:val="24"/>
          <w:shd w:val="clear" w:color="auto" w:fill="FFFFFF"/>
        </w:rPr>
        <w:t>https://mau-se.zoom.us/j/67604039205</w:t>
      </w:r>
    </w:p>
    <w:sectPr w:rsidR="00A52704" w:rsidRPr="00F8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C6D"/>
    <w:multiLevelType w:val="multilevel"/>
    <w:tmpl w:val="24843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D"/>
    <w:rsid w:val="000151B2"/>
    <w:rsid w:val="00063B2B"/>
    <w:rsid w:val="000672D8"/>
    <w:rsid w:val="000D1112"/>
    <w:rsid w:val="000D5CEB"/>
    <w:rsid w:val="0011680D"/>
    <w:rsid w:val="00120151"/>
    <w:rsid w:val="00146B4B"/>
    <w:rsid w:val="001515C6"/>
    <w:rsid w:val="00164315"/>
    <w:rsid w:val="00181AC1"/>
    <w:rsid w:val="001A40C1"/>
    <w:rsid w:val="001A4FB8"/>
    <w:rsid w:val="001D7AD0"/>
    <w:rsid w:val="001F4BC6"/>
    <w:rsid w:val="00233AF8"/>
    <w:rsid w:val="00234DFE"/>
    <w:rsid w:val="00245AB2"/>
    <w:rsid w:val="00246F62"/>
    <w:rsid w:val="00273004"/>
    <w:rsid w:val="002A4A95"/>
    <w:rsid w:val="002A6247"/>
    <w:rsid w:val="002B460B"/>
    <w:rsid w:val="00350CAF"/>
    <w:rsid w:val="00351F93"/>
    <w:rsid w:val="0037117F"/>
    <w:rsid w:val="003B2552"/>
    <w:rsid w:val="003C3302"/>
    <w:rsid w:val="003D641C"/>
    <w:rsid w:val="00401FD5"/>
    <w:rsid w:val="00415386"/>
    <w:rsid w:val="00425DFD"/>
    <w:rsid w:val="004379E4"/>
    <w:rsid w:val="00437E20"/>
    <w:rsid w:val="00453552"/>
    <w:rsid w:val="00462A49"/>
    <w:rsid w:val="00472DF7"/>
    <w:rsid w:val="0047386E"/>
    <w:rsid w:val="004760A3"/>
    <w:rsid w:val="00484D10"/>
    <w:rsid w:val="004B0155"/>
    <w:rsid w:val="004C1A6F"/>
    <w:rsid w:val="004C5843"/>
    <w:rsid w:val="004D3540"/>
    <w:rsid w:val="004E604D"/>
    <w:rsid w:val="005130E2"/>
    <w:rsid w:val="00515048"/>
    <w:rsid w:val="00522F07"/>
    <w:rsid w:val="00536635"/>
    <w:rsid w:val="00540AF4"/>
    <w:rsid w:val="00541B84"/>
    <w:rsid w:val="005818A3"/>
    <w:rsid w:val="0059783C"/>
    <w:rsid w:val="005A0EF5"/>
    <w:rsid w:val="005A5EFB"/>
    <w:rsid w:val="005A6AA5"/>
    <w:rsid w:val="005E2CCB"/>
    <w:rsid w:val="005F2E38"/>
    <w:rsid w:val="00607157"/>
    <w:rsid w:val="00641786"/>
    <w:rsid w:val="00643502"/>
    <w:rsid w:val="00653753"/>
    <w:rsid w:val="00654EA2"/>
    <w:rsid w:val="00662D19"/>
    <w:rsid w:val="006B2A16"/>
    <w:rsid w:val="006C5CF9"/>
    <w:rsid w:val="006F4C74"/>
    <w:rsid w:val="00700D40"/>
    <w:rsid w:val="007065D3"/>
    <w:rsid w:val="00716598"/>
    <w:rsid w:val="00717F05"/>
    <w:rsid w:val="00721A29"/>
    <w:rsid w:val="007357F3"/>
    <w:rsid w:val="007379DF"/>
    <w:rsid w:val="00742D9A"/>
    <w:rsid w:val="007558D8"/>
    <w:rsid w:val="00776763"/>
    <w:rsid w:val="00777456"/>
    <w:rsid w:val="00790ED5"/>
    <w:rsid w:val="007A2216"/>
    <w:rsid w:val="007B1691"/>
    <w:rsid w:val="007C17C2"/>
    <w:rsid w:val="007C1EB0"/>
    <w:rsid w:val="007C2809"/>
    <w:rsid w:val="007D30D5"/>
    <w:rsid w:val="007D5295"/>
    <w:rsid w:val="008247CA"/>
    <w:rsid w:val="0084442C"/>
    <w:rsid w:val="008677E1"/>
    <w:rsid w:val="008702A5"/>
    <w:rsid w:val="00876D60"/>
    <w:rsid w:val="00883EAB"/>
    <w:rsid w:val="00895779"/>
    <w:rsid w:val="008B3290"/>
    <w:rsid w:val="008C46C6"/>
    <w:rsid w:val="008C5FA8"/>
    <w:rsid w:val="008E5121"/>
    <w:rsid w:val="008E7FEB"/>
    <w:rsid w:val="00903354"/>
    <w:rsid w:val="00905709"/>
    <w:rsid w:val="00912616"/>
    <w:rsid w:val="00973653"/>
    <w:rsid w:val="00993975"/>
    <w:rsid w:val="009D27ED"/>
    <w:rsid w:val="009F7B73"/>
    <w:rsid w:val="00A21B9B"/>
    <w:rsid w:val="00A34E19"/>
    <w:rsid w:val="00A3523B"/>
    <w:rsid w:val="00A52704"/>
    <w:rsid w:val="00A7286E"/>
    <w:rsid w:val="00A8343D"/>
    <w:rsid w:val="00A9601A"/>
    <w:rsid w:val="00AA77E4"/>
    <w:rsid w:val="00AC5A06"/>
    <w:rsid w:val="00AD0879"/>
    <w:rsid w:val="00AD2164"/>
    <w:rsid w:val="00AD5879"/>
    <w:rsid w:val="00B13EC0"/>
    <w:rsid w:val="00B777DB"/>
    <w:rsid w:val="00B829B9"/>
    <w:rsid w:val="00B85216"/>
    <w:rsid w:val="00B85582"/>
    <w:rsid w:val="00B973DF"/>
    <w:rsid w:val="00BB23A5"/>
    <w:rsid w:val="00BE5848"/>
    <w:rsid w:val="00C014CB"/>
    <w:rsid w:val="00C10957"/>
    <w:rsid w:val="00C157B2"/>
    <w:rsid w:val="00C161D9"/>
    <w:rsid w:val="00C67EE6"/>
    <w:rsid w:val="00C71EC6"/>
    <w:rsid w:val="00C76D34"/>
    <w:rsid w:val="00C92818"/>
    <w:rsid w:val="00C96D8E"/>
    <w:rsid w:val="00CB7317"/>
    <w:rsid w:val="00D04B68"/>
    <w:rsid w:val="00D33001"/>
    <w:rsid w:val="00D44A55"/>
    <w:rsid w:val="00D56E12"/>
    <w:rsid w:val="00D57496"/>
    <w:rsid w:val="00D75109"/>
    <w:rsid w:val="00D867F5"/>
    <w:rsid w:val="00D92A8F"/>
    <w:rsid w:val="00DA4A8A"/>
    <w:rsid w:val="00DB7C2E"/>
    <w:rsid w:val="00DC2A4F"/>
    <w:rsid w:val="00DC36A0"/>
    <w:rsid w:val="00E52393"/>
    <w:rsid w:val="00E87A12"/>
    <w:rsid w:val="00E95B2A"/>
    <w:rsid w:val="00EA0463"/>
    <w:rsid w:val="00EA5F09"/>
    <w:rsid w:val="00EB1235"/>
    <w:rsid w:val="00EC32D2"/>
    <w:rsid w:val="00EC4D66"/>
    <w:rsid w:val="00EE2E9E"/>
    <w:rsid w:val="00EE3F76"/>
    <w:rsid w:val="00EF4C78"/>
    <w:rsid w:val="00F73C81"/>
    <w:rsid w:val="00F863DF"/>
    <w:rsid w:val="00F8752D"/>
    <w:rsid w:val="00F9651F"/>
    <w:rsid w:val="00FB08B9"/>
    <w:rsid w:val="00FC48FF"/>
    <w:rsid w:val="00FD0301"/>
    <w:rsid w:val="00FD7064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DC4A-7C67-442A-9341-C25A7CFC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Spång</dc:creator>
  <cp:keywords/>
  <dc:description/>
  <cp:lastModifiedBy>Mikael Spång</cp:lastModifiedBy>
  <cp:revision>1</cp:revision>
  <dcterms:created xsi:type="dcterms:W3CDTF">2021-08-26T12:24:00Z</dcterms:created>
  <dcterms:modified xsi:type="dcterms:W3CDTF">2021-08-26T12:26:00Z</dcterms:modified>
</cp:coreProperties>
</file>